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996E60" w:rsidRPr="00AE6874">
        <w:rPr>
          <w:lang w:val="ru-RU"/>
        </w:rPr>
        <w:t>КТК)</w:t>
      </w:r>
      <w:r w:rsidR="00BF1B8B" w:rsidRPr="00BF1B8B">
        <w:rPr>
          <w:lang w:val="ru-RU"/>
        </w:rPr>
        <w:t xml:space="preserve"> /</w:t>
      </w:r>
    </w:p>
    <w:p w:rsidR="00BF1B8B" w:rsidRPr="00BF1B8B" w:rsidRDefault="00BF1B8B" w:rsidP="00BF63F3">
      <w:pPr>
        <w:jc w:val="center"/>
      </w:pPr>
      <w:r>
        <w:t>(</w:t>
      </w:r>
      <w:r w:rsidR="00F5532B">
        <w:t>Information</w:t>
      </w:r>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bookmarkStart w:id="2" w:name="_GoBack"/>
      <w:bookmarkEnd w:id="2"/>
      <w:r w:rsidR="00F5532B" w:rsidRPr="0028510E">
        <w:rPr>
          <w:i/>
          <w:sz w:val="22"/>
          <w:szCs w:val="22"/>
          <w:lang w:val="ru-RU"/>
        </w:rPr>
        <w:t>направляется для</w:t>
      </w:r>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996E60"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996E60"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996E60"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996E60"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996E60"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996E60"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996E60"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38" w:rsidRDefault="000A7038">
      <w:r>
        <w:separator/>
      </w:r>
    </w:p>
  </w:endnote>
  <w:endnote w:type="continuationSeparator" w:id="0">
    <w:p w:rsidR="000A7038" w:rsidRDefault="000A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38" w:rsidRDefault="000A7038">
      <w:r>
        <w:separator/>
      </w:r>
    </w:p>
  </w:footnote>
  <w:footnote w:type="continuationSeparator" w:id="0">
    <w:p w:rsidR="000A7038" w:rsidRDefault="000A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A7038"/>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6E60"/>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32B"/>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3.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4.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5.xml><?xml version="1.0" encoding="utf-8"?>
<ds:datastoreItem xmlns:ds="http://schemas.openxmlformats.org/officeDocument/2006/customXml" ds:itemID="{608F0C36-D0AF-4A77-B018-F1016C0D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2710</Words>
  <Characters>15449</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muka0802</cp:lastModifiedBy>
  <cp:revision>21</cp:revision>
  <cp:lastPrinted>2015-04-14T13:27:00Z</cp:lastPrinted>
  <dcterms:created xsi:type="dcterms:W3CDTF">2017-11-03T12:37:00Z</dcterms:created>
  <dcterms:modified xsi:type="dcterms:W3CDTF">2021-08-26T11:29:00Z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